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</w:r>
    </w:p>
    <w:p>
      <w:pPr>
        <w:ind w:firstLine="708"/>
        <w:spacing/>
        <w:jc w:val="center"/>
        <w:rPr>
          <w:rFonts w:ascii="Arial" w:hAnsi="Arial" w:cs="Arial"/>
          <w:b/>
          <w:sz w:val="22"/>
          <w:szCs w:val="32"/>
        </w:rPr>
      </w:pPr>
      <w:r>
        <w:rPr>
          <w:rFonts w:ascii="Arial" w:hAnsi="Arial" w:cs="Arial"/>
          <w:b/>
          <w:sz w:val="22"/>
          <w:szCs w:val="32"/>
        </w:rPr>
      </w:r>
    </w:p>
    <w:p>
      <w:pPr>
        <w:ind w:firstLine="708"/>
        <w:spacing/>
        <w:jc w:val="center"/>
        <w:rPr>
          <w:rFonts w:ascii="Arial" w:hAnsi="Arial" w:cs="Arial"/>
          <w:b/>
          <w:sz w:val="22"/>
          <w:szCs w:val="32"/>
        </w:rPr>
      </w:pPr>
      <w:r>
        <w:rPr>
          <w:rFonts w:ascii="Arial" w:hAnsi="Arial" w:cs="Arial"/>
          <w:b/>
          <w:sz w:val="22"/>
          <w:szCs w:val="32"/>
        </w:rPr>
        <w:t>Anexo I da</w:t>
      </w:r>
    </w:p>
    <w:p>
      <w:pPr>
        <w:ind w:firstLine="708"/>
        <w:spacing/>
        <w:jc w:val="center"/>
        <w:rPr>
          <w:rFonts w:ascii="Calibri" w:hAnsi="Calibri" w:cs="Calibri"/>
          <w:b/>
          <w:sz w:val="24"/>
          <w:szCs w:val="28"/>
        </w:rPr>
      </w:pPr>
      <w:r>
        <w:rPr>
          <w:rFonts w:ascii="Arial" w:hAnsi="Arial" w:cs="Arial"/>
          <w:b/>
          <w:sz w:val="22"/>
          <w:szCs w:val="32"/>
        </w:rPr>
        <w:t>RESOLUÇÃO CEPD N° 02 de 18/12/2019</w:t>
      </w:r>
      <w:r>
        <w:rPr>
          <w:rFonts w:ascii="Calibri" w:hAnsi="Calibri" w:cs="Calibri"/>
          <w:b/>
          <w:sz w:val="24"/>
          <w:szCs w:val="28"/>
        </w:rPr>
      </w:r>
    </w:p>
    <w:p>
      <w:pPr>
        <w:spacing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</w:r>
    </w:p>
    <w:p>
      <w:pPr>
        <w:spacing/>
        <w:jc w:val="center"/>
        <w:rPr>
          <w:rFonts w:ascii="Arial" w:hAnsi="Arial" w:cs="Arial"/>
          <w:sz w:val="32"/>
          <w:szCs w:val="32"/>
          <w:u w:color="auto" w:val="single"/>
        </w:rPr>
      </w:pPr>
      <w:r>
        <w:rPr>
          <w:rFonts w:ascii="Arial" w:hAnsi="Arial" w:cs="Arial"/>
          <w:sz w:val="32"/>
          <w:szCs w:val="32"/>
          <w:u w:color="auto" w:val="single"/>
        </w:rPr>
        <w:t>Termo de Compromisso – ZCBIO</w:t>
      </w:r>
      <w:r>
        <w:rPr>
          <w:rFonts w:ascii="Arial" w:hAnsi="Arial" w:cs="Arial"/>
          <w:sz w:val="32"/>
          <w:szCs w:val="32"/>
          <w:u w:color="auto" w:val="single"/>
        </w:rPr>
      </w:r>
    </w:p>
    <w:p>
      <w:pPr>
        <w: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  <w:u w:color="auto" w:val="single"/>
        </w:rPr>
        <w:t xml:space="preserve"> Monitoramento das Espécies Arbóreas Plantadas</w:t>
      </w:r>
      <w:r>
        <w:rPr>
          <w:rFonts w:ascii="Arial" w:hAnsi="Arial" w:cs="Arial"/>
          <w:b/>
          <w:sz w:val="32"/>
          <w:szCs w:val="32"/>
        </w:rPr>
      </w:r>
    </w:p>
    <w:p>
      <w:pPr>
        <w:spacing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</w:r>
    </w:p>
    <w:tbl>
      <w:tblPr>
        <w:tblStyle w:val="TableGrid"/>
        <w:name w:val="Tabela1"/>
        <w:tabOrder w:val="0"/>
        <w:jc w:val="left"/>
        <w:tblInd w:w="0" w:type="dxa"/>
        <w:tblW w:w="9078" w:type="dxa"/>
        <w:tblLook w:val="04A0" w:firstRow="1" w:lastRow="0" w:firstColumn="1" w:lastColumn="0" w:noHBand="0" w:noVBand="1"/>
      </w:tblPr>
      <w:tblGrid>
        <w:gridCol w:w="9078"/>
      </w:tblGrid>
      <w:tr>
        <w:trPr>
          <w:tblHeader w:val="0"/>
          <w:cantSplit w:val="0"/>
          <w:trHeight w:val="1759" w:hRule="atLeast"/>
        </w:trPr>
        <w:tc>
          <w:tcPr>
            <w:tcW w:w="9078" w:type="dxa"/>
            <w:tmTcPr id="1650477300" protected="0"/>
          </w:tcPr>
          <w:p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Certidão de Habite-se e Baixa de Construção, conforme processo administrativo PA ____/20__  - Lote______ - Quadra______ - Bairro: ____________________</w:t>
            </w:r>
          </w:p>
          <w:p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Endereço:_________________________________________________________     </w:t>
            </w:r>
          </w:p>
          <w:p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_________________________________________________________</w:t>
            </w:r>
          </w:p>
          <w:p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Proprietário:____________________________________________________</w:t>
            </w:r>
          </w:p>
        </w:tc>
      </w:tr>
    </w:tbl>
    <w:p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</w:p>
    <w:p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(Fulano de tal), brasileiro, (estado civil), portador da Cédula de Identidade nº (-------), CPF nº (-------), residente e domiciliado na rua (-------), nº (-------), Bairro (----- --), CEP (-------), em (-------), estado de Minas Gerais, </w:t>
      </w:r>
      <w:r>
        <w:rPr>
          <w:rFonts w:ascii="Arial" w:hAnsi="Arial" w:cs="Arial"/>
          <w:b/>
          <w:u w:color="auto" w:val="single"/>
        </w:rPr>
        <w:t>proprietário do terreno citado acima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me comprometo</w:t>
      </w:r>
      <w:r>
        <w:rPr>
          <w:rFonts w:ascii="Arial" w:hAnsi="Arial" w:cs="Arial"/>
        </w:rPr>
        <w:t xml:space="preserve">, por meio deste </w:t>
      </w:r>
      <w:r>
        <w:rPr>
          <w:rFonts w:ascii="Arial" w:hAnsi="Arial" w:cs="Arial"/>
          <w:b/>
          <w:u w:color="auto" w:val="single"/>
        </w:rPr>
        <w:t xml:space="preserve">Termo de </w:t>
      </w:r>
      <w:r>
        <w:rPr>
          <w:rFonts w:ascii="Arial" w:hAnsi="Arial" w:cs="Arial"/>
          <w:b/>
          <w:u w:color="auto" w:val="single"/>
        </w:rPr>
        <w:t>Compromisso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monitorar as espécies arbóreas plantadas neste terreno, em especial as espécies vinculadas ao </w:t>
      </w:r>
      <w:r>
        <w:rPr>
          <w:rFonts w:ascii="Arial" w:hAnsi="Arial" w:cs="Arial"/>
        </w:rPr>
        <w:t>aumento de taxa de</w:t>
      </w:r>
      <w:r>
        <w:rPr>
          <w:rFonts w:ascii="Arial" w:hAnsi="Arial" w:cs="Arial"/>
        </w:rPr>
        <w:t xml:space="preserve"> ocupação em ZCBIO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pelo</w:t>
      </w:r>
      <w:r>
        <w:rPr>
          <w:rFonts w:ascii="Arial" w:hAnsi="Arial" w:cs="Arial"/>
        </w:rPr>
        <w:t xml:space="preserve"> prazo de </w:t>
      </w:r>
      <w:r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dezoito) meses</w:t>
      </w:r>
      <w:r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entrega da Certidão de Habite-se e Baixa de Construção</w:t>
      </w:r>
      <w:r>
        <w:rPr>
          <w:rFonts w:ascii="Arial" w:hAnsi="Arial" w:cs="Arial"/>
        </w:rPr>
        <w:t xml:space="preserve"> da Prefeitura Municipal de Betim, </w:t>
      </w:r>
      <w:r>
        <w:rPr>
          <w:rFonts w:ascii="Arial" w:hAnsi="Arial" w:cs="Arial"/>
        </w:rPr>
      </w:r>
    </w:p>
    <w:p>
      <w:pPr>
        <w:spacing w:line="360" w:lineRule="auto"/>
        <w:jc w:val="both"/>
        <w:rPr>
          <w:rFonts w:ascii="Arial" w:hAnsi="Arial" w:cs="Arial"/>
        </w:rPr>
      </w:pPr>
      <w:r>
        <w:rPr>
          <w:rFonts w:ascii="Century Gothic" w:hAnsi="Century Gothic" w:cs="Arial"/>
          <w:b/>
          <w:caps/>
        </w:rPr>
        <w:t xml:space="preserve">CONSIDERANDO </w:t>
      </w:r>
      <w:r>
        <w:rPr>
          <w:rFonts w:ascii="Arial" w:hAnsi="Arial" w:cs="Arial"/>
        </w:rPr>
        <w:t>a Constituição da República do Brasil, que dispõe em seu art. 225, caput e §3º:</w:t>
      </w:r>
      <w:r>
        <w:rPr>
          <w:rFonts w:ascii="Arial" w:hAnsi="Arial" w:cs="Arial"/>
        </w:rPr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Art. 225. Todos têm direito ao meio ambiente ecologicamente equilibrado, bem de uso comum do povo e essencial à sadia qualidade de vida, impondo-se ao Poder Público e à coletividade o dever de defendê-lo e preservá-lo para as presentes</w:t>
      </w:r>
      <w:r>
        <w:rPr>
          <w:rFonts w:ascii="Arial" w:hAnsi="Arial" w:cs="Arial"/>
          <w:i/>
          <w:sz w:val="20"/>
          <w:szCs w:val="20"/>
        </w:rPr>
        <w:t xml:space="preserve"> e futuras gerações.</w:t>
      </w:r>
      <w:r>
        <w:rPr>
          <w:rFonts w:ascii="Arial" w:hAnsi="Arial" w:cs="Arial"/>
          <w:i/>
          <w:sz w:val="20"/>
          <w:szCs w:val="20"/>
        </w:rPr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(...)</w:t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</w:r>
    </w:p>
    <w:p>
      <w:pPr>
        <w:pStyle w:val="para7"/>
        <w:ind w:left="2832"/>
        <w:spacing w:before="0" w:after="0" w:beforeAutospacing="0" w:afterAutospacing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§ 3º - As condutas e atividades consideradas lesivas ao meio ambiente sujeitarão os infratores, pessoas físicas ou jurídicas, a sanções penais e administrativas, independentemente da obrigação de reparar</w:t>
      </w:r>
      <w:r>
        <w:rPr>
          <w:rFonts w:ascii="Century Gothic" w:hAnsi="Century Gothic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os danos causados;</w:t>
      </w:r>
      <w:r>
        <w:rPr>
          <w:rFonts w:ascii="Arial" w:hAnsi="Arial" w:cs="Arial"/>
          <w:i/>
          <w:sz w:val="20"/>
          <w:szCs w:val="20"/>
        </w:rPr>
      </w:r>
    </w:p>
    <w:p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Betim, ___</w:t>
      </w:r>
      <w:r>
        <w:rPr>
          <w:rFonts w:ascii="Arial" w:hAnsi="Arial" w:cs="Arial"/>
        </w:rPr>
        <w:t>___ de ________</w:t>
      </w:r>
      <w:r>
        <w:rPr>
          <w:rFonts w:ascii="Arial" w:hAnsi="Arial" w:cs="Arial"/>
        </w:rPr>
        <w:t>_____________</w:t>
      </w:r>
      <w:r>
        <w:rPr>
          <w:rFonts w:ascii="Arial" w:hAnsi="Arial" w:cs="Arial"/>
        </w:rPr>
        <w:t>____de 20</w:t>
      </w:r>
      <w:r>
        <w:rPr>
          <w:rFonts w:ascii="Arial" w:hAnsi="Arial" w:cs="Arial"/>
        </w:rPr>
        <w:t>_____</w:t>
      </w:r>
      <w:r>
        <w:rPr>
          <w:rFonts w:ascii="Arial" w:hAnsi="Arial" w:cs="Arial"/>
        </w:rPr>
        <w:t>.</w:t>
      </w:r>
      <w:r/>
      <w:bookmarkStart w:id="0" w:name="_GoBack"/>
      <w:r/>
      <w:bookmarkEnd w:id="0"/>
      <w:r/>
      <w:r>
        <w:rPr>
          <w:rFonts w:ascii="Arial" w:hAnsi="Arial" w:cs="Arial"/>
        </w:rPr>
      </w:r>
    </w:p>
    <w:p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  <w:r>
        <w:rPr>
          <w:rFonts w:ascii="Arial" w:hAnsi="Arial" w:cs="Arial"/>
        </w:rPr>
      </w:r>
    </w:p>
    <w:p>
      <w:pPr>
        <w: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Proprietário ou Representante Legal</w:t>
      </w:r>
    </w:p>
    <w:p>
      <w:pPr>
        <w:pStyle w:val="para5"/>
        <w:spacing/>
        <w:jc w:val="center"/>
        <w:rPr>
          <w:lang w:val="pt-br"/>
        </w:rPr>
      </w:pPr>
      <w:r>
        <w:rPr>
          <w:lang w:val="pt-br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nextPage"/>
      <w:pgSz w:h="16838" w:w="11906"/>
      <w:pgMar w:left="1701" w:top="1417" w:right="1701" w:bottom="1417" w:header="708" w:footer="0"/>
      <w:paperSrc w:first="0" w:other="0" a="0" b="0"/>
      <w:pgNumType w:fmt="decimal"/>
      <w:tmGutter w:val="3"/>
      <w:mirrorMargins w:val="0"/>
      <w:tmSection w:h="-2">
        <w:tmHeader w:id="0" w:h="0" edge="708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rial MT">
    <w:panose1 w:val="020B0604020202020204"/>
    <w:charset w:val="00"/>
    <w:family w:val="swiss"/>
    <w:pitch w:val="default"/>
  </w:font>
  <w:font w:name="Arial Narrow">
    <w:panose1 w:val="020B0604020202020204"/>
    <w:charset w:val="00"/>
    <w:family w:val="swiss"/>
    <w:pitch w:val="default"/>
  </w:font>
  <w:font w:name="Century Gothic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w:drawing>
        <wp:anchor distT="0" distB="0" distL="114300" distR="114300" simplePos="0" relativeHeight="251658244" behindDoc="1" locked="0" layoutInCell="0" hidden="0" allowOverlap="1">
          <wp:simplePos x="0" y="0"/>
          <wp:positionH relativeFrom="margin">
            <wp:posOffset>-1080135</wp:posOffset>
          </wp:positionH>
          <wp:positionV relativeFrom="margin">
            <wp:posOffset>-933450</wp:posOffset>
          </wp:positionV>
          <wp:extent cx="7561580" cy="10692130"/>
          <wp:effectExtent l="0" t="0" r="0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Papel_Timbrado_Habitação P&amp;B-02"/>
                  <pic:cNvPicPr>
                    <a:picLocks noChangeAspect="1"/>
                    <a:extLst>
                      <a:ext uri="smNativeData">
                        <sm:smNativeData xmlns:sm="smNativeData" val="SMDATA_16_9Ehg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CAAAAAAAAAAAAAAAAEAAABb+f//AAAAAAEAAABC+v//hC4AAMZBAAAAAAAAAAAAAMv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1580" cy="1069213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start w:val="1"/>
      <w:numFmt w:val="decimal"/>
      <w:suff w:val="tab"/>
      <w:lvlText w:val="%1-"/>
      <w:lvlJc w:val="left"/>
      <w:pPr>
        <w:ind w:left="284" w:hanging="0"/>
      </w:pPr>
    </w:lvl>
    <w:lvl w:ilvl="1">
      <w:start w:val="1"/>
      <w:numFmt w:val="lowerLetter"/>
      <w:suff w:val="tab"/>
      <w:lvlText w:val="%2."/>
      <w:lvlJc w:val="left"/>
      <w:pPr>
        <w:ind w:left="1004" w:hanging="0"/>
      </w:pPr>
    </w:lvl>
    <w:lvl w:ilvl="2">
      <w:start w:val="1"/>
      <w:numFmt w:val="lowerRoman"/>
      <w:suff w:val="tab"/>
      <w:lvlText w:val="%3."/>
      <w:lvlJc w:val="left"/>
      <w:pPr>
        <w:ind w:left="1904" w:hanging="0"/>
      </w:pPr>
    </w:lvl>
    <w:lvl w:ilvl="3">
      <w:start w:val="1"/>
      <w:numFmt w:val="decimal"/>
      <w:suff w:val="tab"/>
      <w:lvlText w:val="%4."/>
      <w:lvlJc w:val="left"/>
      <w:pPr>
        <w:ind w:left="2444" w:hanging="0"/>
      </w:pPr>
    </w:lvl>
    <w:lvl w:ilvl="4">
      <w:start w:val="1"/>
      <w:numFmt w:val="lowerLetter"/>
      <w:suff w:val="tab"/>
      <w:lvlText w:val="%5."/>
      <w:lvlJc w:val="left"/>
      <w:pPr>
        <w:ind w:left="3164" w:hanging="0"/>
      </w:pPr>
    </w:lvl>
    <w:lvl w:ilvl="5">
      <w:start w:val="1"/>
      <w:numFmt w:val="lowerRoman"/>
      <w:suff w:val="tab"/>
      <w:lvlText w:val="%6."/>
      <w:lvlJc w:val="left"/>
      <w:pPr>
        <w:ind w:left="4064" w:hanging="0"/>
      </w:pPr>
    </w:lvl>
    <w:lvl w:ilvl="6">
      <w:start w:val="1"/>
      <w:numFmt w:val="decimal"/>
      <w:suff w:val="tab"/>
      <w:lvlText w:val="%7."/>
      <w:lvlJc w:val="left"/>
      <w:pPr>
        <w:ind w:left="4604" w:hanging="0"/>
      </w:pPr>
    </w:lvl>
    <w:lvl w:ilvl="7">
      <w:start w:val="1"/>
      <w:numFmt w:val="lowerLetter"/>
      <w:suff w:val="tab"/>
      <w:lvlText w:val="%8."/>
      <w:lvlJc w:val="left"/>
      <w:pPr>
        <w:ind w:left="5324" w:hanging="0"/>
      </w:pPr>
    </w:lvl>
    <w:lvl w:ilvl="8">
      <w:start w:val="1"/>
      <w:numFmt w:val="lowerRoman"/>
      <w:suff w:val="tab"/>
      <w:lvlText w:val="%9."/>
      <w:lvlJc w:val="left"/>
      <w:pPr>
        <w:ind w:left="6224" w:hanging="0"/>
      </w:pPr>
    </w:lvl>
  </w:abstractNum>
  <w:abstractNum w:abstractNumId="2">
    <w:multiLevelType w:val="singleLevel"/>
    <w:name w:val="Lista numerada 2"/>
    <w:lvl w:ilvl="0">
      <w:numFmt w:val="bullet"/>
      <w:pStyle w:val="para3"/>
      <w:suff w:val="tab"/>
      <w:lvlText w:val=""/>
      <w:lvlJc w:val="left"/>
      <w:pPr>
        <w:ind w:left="0" w:hanging="0"/>
      </w:pPr>
      <w:rPr>
        <w:rFonts w:ascii="Wingdings" w:hAnsi="Wingdings"/>
      </w:rPr>
    </w:lvl>
  </w:abstractNum>
  <w:abstractNum w:abstractNumId="3">
    <w:multiLevelType w:val="hybridMultilevel"/>
    <w:name w:val="Lista numerada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0477300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para1">
    <w:name w:val="Header"/>
    <w:qFormat/>
    <w:basedOn w:val="para0"/>
    <w:pPr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tabs defTabSz="708">
        <w:tab w:val="center" w:pos="4252" w:leader="none"/>
        <w:tab w:val="right" w:pos="8504" w:leader="none"/>
      </w:tabs>
    </w:pPr>
  </w:style>
  <w:style w:type="paragraph" w:styleId="para3" w:customStyle="1">
    <w:name w:val="itens"/>
    <w:qFormat/>
    <w:basedOn w:val="para0"/>
    <w:pPr>
      <w:numPr>
        <w:ilvl w:val="0"/>
        <w:numId w:val="2"/>
      </w:numPr>
      <w:ind w:left="360" w:hanging="360"/>
    </w:pPr>
  </w:style>
  <w:style w:type="paragraph" w:styleId="para4">
    <w:name w:val="List Paragraph"/>
    <w:qFormat/>
    <w:basedOn w:val="para0"/>
    <w:pPr>
      <w:ind w:left="720"/>
      <w:contextualSpacing/>
    </w:pPr>
  </w:style>
  <w:style w:type="paragraph" w:styleId="para5">
    <w:name w:val="Body Text"/>
    <w:qFormat/>
    <w:basedOn w:val="para0"/>
    <w:pPr>
      <w:widowControl w:val="0"/>
    </w:pPr>
    <w:rPr>
      <w:rFonts w:ascii="Arial MT" w:hAnsi="Arial MT" w:eastAsia="Arial MT" w:cs="Arial MT"/>
      <w:lang w:val="pt-pt" w:eastAsia="en-us"/>
    </w:rPr>
  </w:style>
  <w:style w:type="paragraph" w:styleId="para6">
    <w:name w:val="Title"/>
    <w:qFormat/>
    <w:basedOn w:val="para0"/>
    <w:pPr>
      <w:ind w:right="363"/>
      <w:spacing w:line="368" w:lineRule="exact"/>
      <w:jc w:val="center"/>
      <w:widowControl w:val="0"/>
    </w:pPr>
    <w:rPr>
      <w:rFonts w:ascii="Arial MT" w:hAnsi="Arial MT" w:eastAsia="Arial MT" w:cs="Arial MT"/>
      <w:sz w:val="32"/>
      <w:szCs w:val="32"/>
      <w:u w:color="000000" w:val="single"/>
      <w:lang w:val="pt-pt" w:eastAsia="en-us"/>
    </w:rPr>
  </w:style>
  <w:style w:type="paragraph" w:styleId="para7">
    <w:name w:val="Normal (Web)"/>
    <w:qFormat/>
    <w:basedOn w:val="para0"/>
    <w:pPr>
      <w:spacing w:before="100" w:after="100" w:beforeAutospacing="1" w:afterAutospacing="1"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 MT" w:hAnsi="Arial MT" w:eastAsia="Arial MT" w:cs="Arial MT"/>
      <w:sz w:val="20"/>
      <w:szCs w:val="20"/>
      <w:lang w:val="pt-pt"/>
    </w:rPr>
  </w:style>
  <w:style w:type="character" w:styleId="char4" w:customStyle="1">
    <w:name w:val="Título Char"/>
    <w:basedOn w:val="char0"/>
    <w:rPr>
      <w:rFonts w:ascii="Arial MT" w:hAnsi="Arial MT" w:eastAsia="Arial MT" w:cs="Arial MT"/>
      <w:sz w:val="32"/>
      <w:szCs w:val="32"/>
      <w:u w:color="000000" w:val="single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para1">
    <w:name w:val="Header"/>
    <w:qFormat/>
    <w:basedOn w:val="para0"/>
    <w:pPr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tabs defTabSz="708">
        <w:tab w:val="center" w:pos="4252" w:leader="none"/>
        <w:tab w:val="right" w:pos="8504" w:leader="none"/>
      </w:tabs>
    </w:pPr>
  </w:style>
  <w:style w:type="paragraph" w:styleId="para3" w:customStyle="1">
    <w:name w:val="itens"/>
    <w:qFormat/>
    <w:basedOn w:val="para0"/>
    <w:pPr>
      <w:numPr>
        <w:ilvl w:val="0"/>
        <w:numId w:val="2"/>
      </w:numPr>
      <w:ind w:left="360" w:hanging="360"/>
    </w:pPr>
  </w:style>
  <w:style w:type="paragraph" w:styleId="para4">
    <w:name w:val="List Paragraph"/>
    <w:qFormat/>
    <w:basedOn w:val="para0"/>
    <w:pPr>
      <w:ind w:left="720"/>
      <w:contextualSpacing/>
    </w:pPr>
  </w:style>
  <w:style w:type="paragraph" w:styleId="para5">
    <w:name w:val="Body Text"/>
    <w:qFormat/>
    <w:basedOn w:val="para0"/>
    <w:pPr>
      <w:widowControl w:val="0"/>
    </w:pPr>
    <w:rPr>
      <w:rFonts w:ascii="Arial MT" w:hAnsi="Arial MT" w:eastAsia="Arial MT" w:cs="Arial MT"/>
      <w:lang w:val="pt-pt" w:eastAsia="en-us"/>
    </w:rPr>
  </w:style>
  <w:style w:type="paragraph" w:styleId="para6">
    <w:name w:val="Title"/>
    <w:qFormat/>
    <w:basedOn w:val="para0"/>
    <w:pPr>
      <w:ind w:right="363"/>
      <w:spacing w:line="368" w:lineRule="exact"/>
      <w:jc w:val="center"/>
      <w:widowControl w:val="0"/>
    </w:pPr>
    <w:rPr>
      <w:rFonts w:ascii="Arial MT" w:hAnsi="Arial MT" w:eastAsia="Arial MT" w:cs="Arial MT"/>
      <w:sz w:val="32"/>
      <w:szCs w:val="32"/>
      <w:u w:color="000000" w:val="single"/>
      <w:lang w:val="pt-pt" w:eastAsia="en-us"/>
    </w:rPr>
  </w:style>
  <w:style w:type="paragraph" w:styleId="para7">
    <w:name w:val="Normal (Web)"/>
    <w:qFormat/>
    <w:basedOn w:val="para0"/>
    <w:pPr>
      <w:spacing w:before="100" w:after="100" w:beforeAutospacing="1" w:afterAutospacing="1"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 MT" w:hAnsi="Arial MT" w:eastAsia="Arial MT" w:cs="Arial MT"/>
      <w:sz w:val="20"/>
      <w:szCs w:val="20"/>
      <w:lang w:val="pt-pt"/>
    </w:rPr>
  </w:style>
  <w:style w:type="character" w:styleId="char4" w:customStyle="1">
    <w:name w:val="Título Char"/>
    <w:basedOn w:val="char0"/>
    <w:rPr>
      <w:rFonts w:ascii="Arial MT" w:hAnsi="Arial MT" w:eastAsia="Arial MT" w:cs="Arial MT"/>
      <w:sz w:val="32"/>
      <w:szCs w:val="32"/>
      <w:u w:color="000000" w:val="single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Rodrigues Matos dos Santos</dc:creator>
  <cp:keywords/>
  <dc:description/>
  <cp:lastModifiedBy>thais.araujo</cp:lastModifiedBy>
  <cp:revision>3</cp:revision>
  <cp:lastPrinted>2022-04-20T17:52:00Z</cp:lastPrinted>
  <dcterms:created xsi:type="dcterms:W3CDTF">2022-04-20T17:55:00Z</dcterms:created>
  <dcterms:modified xsi:type="dcterms:W3CDTF">2022-04-20T17:55:00Z</dcterms:modified>
</cp:coreProperties>
</file>