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ascii="Times New Roman" w:hAnsi="Times New Roman" w:eastAsia="Times New Roman"/>
          <w:b/>
          <w:bCs/>
        </w:rPr>
      </w:pPr>
      <w:r>
        <w:rPr>
          <w:rFonts w:ascii="Times New Roman" w:hAnsi="Times New Roman" w:eastAsia="Times New Roman"/>
          <w:b/>
          <w:bCs/>
        </w:rPr>
        <w:t>MEMORIAL DESCRITIVO</w:t>
      </w:r>
    </w:p>
    <w:p>
      <w:pPr>
        <w:spacing w:line="240" w:lineRule="auto"/>
        <w:jc w:val="center"/>
        <w:rPr>
          <w:rFonts w:ascii="Times New Roman" w:hAnsi="Times New Roman" w:eastAsia="Times New Roman"/>
          <w:b/>
          <w:bCs/>
        </w:rPr>
      </w:pPr>
      <w:r>
        <w:rPr>
          <w:rFonts w:ascii="Times New Roman" w:hAnsi="Times New Roman" w:eastAsia="Times New Roman"/>
          <w:b/>
          <w:bCs/>
        </w:rPr>
        <w:t>ÁREA DESMEMBRADA FISICAMENTE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t>I</w:t>
      </w:r>
      <w:r>
        <w:rPr>
          <w:rFonts w:ascii="Times New Roman" w:hAnsi="Times New Roman" w:eastAsia="Times New Roman" w:cs="Times New Roman"/>
        </w:rPr>
        <w:t>móvel:                                                                                        Comarca: BETIM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Proprietário: 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Matrícula: 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UF: MINAS GERAIS</w:t>
        <w:tab/>
        <w:tab/>
        <w:tab/>
        <w:tab/>
        <w:tab/>
        <w:tab/>
        <w:tab/>
        <w:t>Município: BETIM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Área (m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 xml:space="preserve">): </w:t>
        <w:tab/>
        <w:tab/>
        <w:tab/>
        <w:tab/>
        <w:tab/>
        <w:tab/>
        <w:t xml:space="preserve">Perímetro: </w:t>
      </w:r>
    </w:p>
    <w:p>
      <w:pPr>
        <w:spacing w:line="24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AREA DO LOTE OU GLEBA - Após abertura de via</w:t>
      </w:r>
    </w:p>
    <w:p>
      <w:pPr>
        <w:spacing w:line="240" w:lineRule="auto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ab/>
        <w:t>Inicia-se a descrição deste perímetro no vértice 00, de coordenadas N 7793181.80 m e E 580012.93 m, Datum SIRGAS 2000  com Meridiano Central -45, segue confrontando com XXXXXXXXXXXXXXXXX (Matrícula / Transcrição 00000) com os seguintes azimute  e distância:118°51'22.39'' e 26.65m; até o vértice 00, de coordenadas N 7793168.95 m e E 580036.26 m; deste, segue confrontando com XXXXXXXXXXXXXXXXX (Matrícula / Transcrição 00000) com  os seguintes azimute e distância:218°32'22.42'' e 57.19m; até o vértice A18, de coordenadas N 7793124.22 m e E 580000.62 m; deste, segue confrontando com a XXXXXXXXXXXXXXXXX (Matrícula / Transcrição 00000), com os seguintes azimute  e distância:214°45'2.15'' e 20.77m; até o vértice A19 de coordenadas N 7793107.15 m e E 579988.78 m; deste, segue confrontando comXXXXXXXXXXXXXXXXX (Matrícula / Transcrição 00000) com os seguintes azimute  e distância:284°45'5.82'' e 28.31m; até o vértice P22, de coordenadas N 7793114.36 m e E 579961.41 m; deste, segue confrontando com XXXXXXXXXXXXXXXXX (Matrícula / Transcrição 00000) com os seguintes azimute  e distância:35°06'22.95'' e 31.64m; até o vértice P23, de coordenadas N 7793140.24 m e E 579979.60 m; deste, segue confrontando com XXXXXXXXXXXXXXXXX (Matrícula / Transcrição 00000) os seguintes azimute  e distância:38°43'6.15'' e 53.27m; até o vértice P24, de coordenadas N 7793181.80 m e E 580012.93 m, encerrando esta descrição. Todas as coordenadas aqui descritas estão georreferenciadas ao Sistema Geodésico Brasileiro e encontram-se representadas no sistema UTM, referenciadas ao Meridiano Central -45, tendo como DATUM SIRGAS 2000. Todos os azimutes e distâncias, área e perímetro foram calculados no plano de projeção UTM.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AREA DA VIA IMPLANTADA: 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Memorial Descritivo em UTM....................</w:t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 w:line="36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Betim, ____/____/_______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________________________________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NOME RT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REGISTRO NO CONSELHO PROFISSIONAL</w:t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</w:p>
    <w:p>
      <w:pPr>
        <w:spacing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Proprietário(s):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________________________________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NOME </w:t>
      </w:r>
    </w:p>
    <w:p>
      <w:pPr>
        <w:pStyle w:val="para1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C.P.F: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680" w:right="1418" w:bottom="96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Calibri Light">
    <w:panose1 w:val="020F0302020204030204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a" w:pos="below" w:numFmt="decimal"/>
    <w:caption w:name="Figura" w:pos="below" w:numFmt="decimal"/>
    <w:caption w:name="Imagem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2"/>
      <w:tmLastPosIdx w:val="46"/>
    </w:tmLastPosCaret>
    <w:tmLastPosAnchor>
      <w:tmLastPosPgfIdx w:val="0"/>
      <w:tmLastPosIdx w:val="0"/>
    </w:tmLastPosAnchor>
    <w:tmLastPosTblRect w:left="0" w:top="0" w:right="0" w:bottom="0"/>
  </w:tmLastPos>
  <w:tmAppRevision w:date="1713793109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pt-b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 w:customStyle="1">
    <w:name w:val="Default"/>
    <w:qFormat/>
    <w:pPr>
      <w:spacing w:after="0" w:line="240" w:lineRule="auto"/>
    </w:pPr>
    <w:rPr>
      <w:rFonts w:ascii="Arial" w:hAnsi="Arial" w:eastAsia="Calibri" w:cs="Arial"/>
      <w:color w:val="000000"/>
      <w:sz w:val="24"/>
      <w:szCs w:val="24"/>
      <w:lang w:val="pt-br" w:eastAsia="zh-cn" w:bidi="ar-sa"/>
    </w:rPr>
  </w:style>
  <w:style w:type="character" w:styleId="char0" w:default="1">
    <w:name w:val="Default Paragraph Font"/>
  </w:style>
  <w:style w:type="table" w:default="1" w:styleId="TableNormal">
    <w:name w:val="Tabela normal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Sthe</dc:creator>
  <cp:keywords/>
  <dc:description/>
  <cp:lastModifiedBy/>
  <cp:revision>4</cp:revision>
  <dcterms:created xsi:type="dcterms:W3CDTF">2023-09-25T18:07:00Z</dcterms:created>
  <dcterms:modified xsi:type="dcterms:W3CDTF">2024-04-22T13:38:29Z</dcterms:modified>
</cp:coreProperties>
</file>